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1F" w:rsidRPr="002177CF" w:rsidRDefault="004D7E1F" w:rsidP="004E5284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2177CF">
        <w:rPr>
          <w:sz w:val="28"/>
          <w:szCs w:val="28"/>
        </w:rPr>
        <w:t>Вариант 1</w:t>
      </w:r>
    </w:p>
    <w:tbl>
      <w:tblPr>
        <w:tblStyle w:val="a7"/>
        <w:tblpPr w:leftFromText="180" w:rightFromText="180" w:vertAnchor="text" w:horzAnchor="margin" w:tblpY="885"/>
        <w:tblW w:w="0" w:type="auto"/>
        <w:tblLook w:val="04A0"/>
      </w:tblPr>
      <w:tblGrid>
        <w:gridCol w:w="1809"/>
        <w:gridCol w:w="2019"/>
        <w:gridCol w:w="1914"/>
        <w:gridCol w:w="1914"/>
        <w:gridCol w:w="1915"/>
      </w:tblGrid>
      <w:tr w:rsidR="004E5284" w:rsidRPr="004E5284" w:rsidTr="004E5284">
        <w:tc>
          <w:tcPr>
            <w:tcW w:w="1809" w:type="dxa"/>
            <w:vAlign w:val="center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Объекты</w:t>
            </w:r>
          </w:p>
        </w:tc>
        <w:tc>
          <w:tcPr>
            <w:tcW w:w="2019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санузел</w:t>
            </w:r>
          </w:p>
        </w:tc>
        <w:tc>
          <w:tcPr>
            <w:tcW w:w="1914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кладовая</w:t>
            </w:r>
          </w:p>
        </w:tc>
        <w:tc>
          <w:tcPr>
            <w:tcW w:w="1914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спальня</w:t>
            </w:r>
          </w:p>
        </w:tc>
        <w:tc>
          <w:tcPr>
            <w:tcW w:w="1915" w:type="dxa"/>
            <w:vAlign w:val="center"/>
          </w:tcPr>
          <w:p w:rsidR="004E5284" w:rsidRPr="004E5284" w:rsidRDefault="004E5284" w:rsidP="004E528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гостиная</w:t>
            </w:r>
          </w:p>
        </w:tc>
      </w:tr>
      <w:tr w:rsidR="004E5284" w:rsidRPr="004E5284" w:rsidTr="004E5284">
        <w:tc>
          <w:tcPr>
            <w:tcW w:w="1809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Цифры</w:t>
            </w:r>
          </w:p>
        </w:tc>
        <w:tc>
          <w:tcPr>
            <w:tcW w:w="2019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4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4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5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9656B" w:rsidRPr="00B9656B" w:rsidRDefault="00480136" w:rsidP="004E5284">
      <w:pPr>
        <w:pStyle w:val="leftmargin"/>
        <w:spacing w:before="0" w:beforeAutospacing="0" w:after="0" w:afterAutospacing="0"/>
      </w:pPr>
      <w:r>
        <w:t>1.</w:t>
      </w:r>
      <w:r w:rsidR="00B9656B">
        <w:rPr>
          <w:b/>
          <w:bCs/>
        </w:rPr>
        <w:t>(тип 1)</w:t>
      </w:r>
      <w:r w:rsidR="00B9656B" w:rsidRPr="00B9656B">
        <w:rPr>
          <w:b/>
          <w:bCs/>
        </w:rPr>
        <w:t>  </w:t>
      </w:r>
      <w:r w:rsidR="00B9656B" w:rsidRPr="00B9656B">
        <w:t>Для объектов, указанных в таблице, определите, какими цифрами они обозначены на плане. Заполните таблицу, в бланк перенесите последовательность четырех цифр без пробелов, запятых и других дополнительных символов</w:t>
      </w:r>
      <w:r w:rsidR="00B9656B" w:rsidRPr="00B9656B">
        <w:rPr>
          <w:noProof/>
        </w:rPr>
        <w:drawing>
          <wp:inline distT="0" distB="0" distL="0" distR="0">
            <wp:extent cx="3819620" cy="1889504"/>
            <wp:effectExtent l="19050" t="0" r="9430" b="0"/>
            <wp:docPr id="13" name="Рисунок 13" descr="https://math-oge.sdamgia.ru/get_file?id=484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-oge.sdamgia.ru/get_file?id=48451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54000" contrast="-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450" cy="189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56B" w:rsidRPr="00B9656B" w:rsidRDefault="00B9656B" w:rsidP="004E528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изображен план двухкомнатной квартиры в многоэтажном жилом доме. Сторона одной клетки на плане соответствует 0,4 м, а условные обозначения двери и окна приведены в правой части рисунка.</w:t>
      </w:r>
    </w:p>
    <w:p w:rsidR="00B9656B" w:rsidRPr="00B9656B" w:rsidRDefault="00B9656B" w:rsidP="004E528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в квартиру находится в коридоре. Слева от входа в квартиру находится санузел, а в противоположном конце коридора  — дверь в кладовую. Рядом с кладовой находится спальня, из которой можно пройти на одну из застекленных лоджий. Самое большое по площади помещение  — гостиная, откуда можно попасть в коридор и на кухню. Из кухни также можно попасть на застекленную лоджию.</w:t>
      </w:r>
    </w:p>
    <w:p w:rsidR="00B9656B" w:rsidRPr="00B9656B" w:rsidRDefault="00B9656B" w:rsidP="004E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2)</w:t>
      </w: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Паркетная доска размером 20 см на 40 см продается в упаковках по 8 штук. Сколько упаковок паркетной доски понадобилось, чтобы выложить пол в коридоре?</w:t>
      </w:r>
    </w:p>
    <w:p w:rsidR="00480136" w:rsidRPr="00B9656B" w:rsidRDefault="00B9656B" w:rsidP="004E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3)</w:t>
      </w: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большей лоджии. Ответ дайте в квадратных метрах.</w:t>
      </w:r>
    </w:p>
    <w:p w:rsidR="00480136" w:rsidRDefault="00B9656B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4</w:t>
      </w:r>
      <w:r w:rsidR="00480136">
        <w:rPr>
          <w:rStyle w:val="innernumber"/>
          <w:b/>
          <w:bCs/>
        </w:rPr>
        <w:t xml:space="preserve">.  (тип 7) </w:t>
      </w:r>
      <w:r w:rsidR="00480136">
        <w:t xml:space="preserve">На </w:t>
      </w:r>
      <w:proofErr w:type="gramStart"/>
      <w:r w:rsidR="00480136">
        <w:t>координатной</w:t>
      </w:r>
      <w:proofErr w:type="gramEnd"/>
      <w:r w:rsidR="00480136">
        <w:t xml:space="preserve"> прямой точками отмечены числа </w:t>
      </w:r>
      <w:r w:rsidR="00480136">
        <w:rPr>
          <w:noProof/>
        </w:rPr>
        <w:drawing>
          <wp:inline distT="0" distB="0" distL="0" distR="0">
            <wp:extent cx="1131570" cy="398145"/>
            <wp:effectExtent l="0" t="0" r="0" b="1905"/>
            <wp:docPr id="1" name="Рисунок 1" descr=" дробь: числитель: 5, знаменатель: 8 конец дроби ; дробь: числитель: 4, знаменатель: 3 конец дроби ;1,44;0,84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дробь: числитель: 5, знаменатель: 8 конец дроби ; дробь: числитель: 4, знаменатель: 3 конец дроби ;1,44;0,84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284" w:rsidRDefault="00480136" w:rsidP="004E5284">
      <w:pPr>
        <w:pStyle w:val="a4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2435225" cy="461645"/>
            <wp:effectExtent l="0" t="0" r="3175" b="0"/>
            <wp:docPr id="2" name="Рисунок 2" descr="https://math-oge.sdamgia.ru/get_file?id=426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ath-oge.sdamgia.ru/get_file?id=42654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Какому числу соответствует точка B?</w:t>
      </w:r>
      <w:r w:rsidR="004E5284">
        <w:t xml:space="preserve">                             </w:t>
      </w:r>
    </w:p>
    <w:p w:rsidR="00480136" w:rsidRDefault="00480136" w:rsidP="004E5284">
      <w:pPr>
        <w:pStyle w:val="a4"/>
        <w:spacing w:before="0" w:beforeAutospacing="0" w:after="0" w:afterAutospacing="0"/>
      </w:pPr>
      <w:r>
        <w:t>1)</w:t>
      </w:r>
      <w:r>
        <w:rPr>
          <w:noProof/>
        </w:rPr>
        <w:drawing>
          <wp:inline distT="0" distB="0" distL="0" distR="0">
            <wp:extent cx="99695" cy="398145"/>
            <wp:effectExtent l="0" t="0" r="0" b="1905"/>
            <wp:docPr id="3" name="Рисунок 3" descr=" дробь: числитель: 5, знаменатель: 8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дробь: числитель: 5, знаменатель: 8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284">
        <w:t xml:space="preserve">       </w:t>
      </w:r>
      <w:r>
        <w:t>2)</w:t>
      </w:r>
      <w:r>
        <w:rPr>
          <w:noProof/>
        </w:rPr>
        <w:drawing>
          <wp:inline distT="0" distB="0" distL="0" distR="0">
            <wp:extent cx="99695" cy="407670"/>
            <wp:effectExtent l="0" t="0" r="0" b="0"/>
            <wp:docPr id="4" name="Рисунок 4" descr=" дробь: числитель: 4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дробь: числитель: 4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284">
        <w:t xml:space="preserve">       </w:t>
      </w:r>
      <w:r>
        <w:t>3)</w:t>
      </w:r>
      <w:r>
        <w:rPr>
          <w:noProof/>
        </w:rPr>
        <w:drawing>
          <wp:inline distT="0" distB="0" distL="0" distR="0">
            <wp:extent cx="316865" cy="172085"/>
            <wp:effectExtent l="0" t="0" r="6985" b="0"/>
            <wp:docPr id="5" name="Рисунок 5" descr="1,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,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284">
        <w:t xml:space="preserve">     </w:t>
      </w:r>
      <w:r>
        <w:t>4)</w:t>
      </w:r>
      <w:r>
        <w:rPr>
          <w:noProof/>
        </w:rPr>
        <w:drawing>
          <wp:inline distT="0" distB="0" distL="0" distR="0">
            <wp:extent cx="335280" cy="172085"/>
            <wp:effectExtent l="0" t="0" r="7620" b="0"/>
            <wp:docPr id="6" name="Рисунок 6" descr="0,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0,8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B9656B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5</w:t>
      </w:r>
      <w:r w:rsidR="00480136">
        <w:rPr>
          <w:rStyle w:val="innernumber"/>
          <w:b/>
          <w:bCs/>
        </w:rPr>
        <w:t xml:space="preserve">.  (тип 9) </w:t>
      </w:r>
      <w:r w:rsidR="00480136">
        <w:t>Решите систему уравнений</w:t>
      </w:r>
      <w:proofErr w:type="gramStart"/>
      <w:r w:rsidR="00480136">
        <w:t>  </w:t>
      </w:r>
      <w:r w:rsidR="00480136">
        <w:rPr>
          <w:noProof/>
        </w:rPr>
        <w:drawing>
          <wp:inline distT="0" distB="0" distL="0" distR="0">
            <wp:extent cx="1103883" cy="434095"/>
            <wp:effectExtent l="19050" t="0" r="1017" b="0"/>
            <wp:docPr id="7" name="Рисунок 7" descr=" система выражений 3x минус y= минус 1, минус x плюс 2y=7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система выражений 3x минус y= минус 1, минус x плюс 2y=7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43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 xml:space="preserve"> В</w:t>
      </w:r>
      <w:proofErr w:type="gramEnd"/>
      <w:r w:rsidR="00480136">
        <w:t xml:space="preserve"> ответ запишите </w:t>
      </w:r>
      <w:r w:rsidR="00480136">
        <w:rPr>
          <w:i/>
          <w:iCs/>
        </w:rPr>
        <w:t>х</w:t>
      </w:r>
      <w:r w:rsidR="00480136">
        <w:t xml:space="preserve"> + </w:t>
      </w:r>
      <w:r w:rsidR="00480136">
        <w:rPr>
          <w:i/>
          <w:iCs/>
        </w:rPr>
        <w:t>у</w:t>
      </w:r>
      <w:r w:rsidR="00480136">
        <w:t>.</w:t>
      </w:r>
    </w:p>
    <w:p w:rsidR="00480136" w:rsidRDefault="00B9656B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6</w:t>
      </w:r>
      <w:r w:rsidR="00480136">
        <w:rPr>
          <w:rStyle w:val="innernumber"/>
          <w:b/>
          <w:bCs/>
        </w:rPr>
        <w:t xml:space="preserve">.  (тип 10) </w:t>
      </w:r>
      <w:r w:rsidR="00480136">
        <w:t>В лыжных гонках участвуют 13 спортсменов из России, 2 спортсмена из Норвегии и 5 спортсменов из Швеции. Порядок, в котором спортсмены стартуют, определяется жребием. Найдите вероятность того, что первым будет стартовать спортсмен не из России.</w:t>
      </w:r>
    </w:p>
    <w:p w:rsidR="00480136" w:rsidRDefault="00B9656B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7</w:t>
      </w:r>
      <w:r w:rsidR="00480136">
        <w:rPr>
          <w:rStyle w:val="innernumber"/>
          <w:b/>
          <w:bCs/>
        </w:rPr>
        <w:t>. (тип 15) </w:t>
      </w:r>
      <w:r w:rsidR="00480136">
        <w:rPr>
          <w:noProof/>
        </w:rPr>
        <w:drawing>
          <wp:inline distT="0" distB="0" distL="0" distR="0">
            <wp:extent cx="967648" cy="682745"/>
            <wp:effectExtent l="19050" t="0" r="3902" b="0"/>
            <wp:docPr id="8" name="Рисунок 8" descr="https://math-oge.sdamgia.ru/get_file?id=1264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-oge.sdamgia.ru/get_file?id=12647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27" cy="68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>Прямые</w:t>
      </w:r>
      <w:proofErr w:type="gramStart"/>
      <w:r w:rsidR="00480136">
        <w:rPr>
          <w:i/>
          <w:iCs/>
        </w:rPr>
        <w:t>m</w:t>
      </w:r>
      <w:proofErr w:type="gramEnd"/>
      <w:r w:rsidR="00480136">
        <w:t xml:space="preserve"> и </w:t>
      </w:r>
      <w:r w:rsidR="00480136">
        <w:rPr>
          <w:i/>
          <w:iCs/>
        </w:rPr>
        <w:t>n</w:t>
      </w:r>
      <w:r w:rsidR="00480136">
        <w:t xml:space="preserve"> параллельны. Найдите </w:t>
      </w:r>
      <w:r w:rsidR="00480136">
        <w:rPr>
          <w:rFonts w:ascii="Cambria Math" w:hAnsi="Cambria Math" w:cs="Cambria Math"/>
        </w:rPr>
        <w:t>∠</w:t>
      </w:r>
      <w:r w:rsidR="00480136">
        <w:t xml:space="preserve">3, если </w:t>
      </w:r>
      <w:r w:rsidR="00480136">
        <w:rPr>
          <w:rFonts w:ascii="Cambria Math" w:hAnsi="Cambria Math" w:cs="Cambria Math"/>
        </w:rPr>
        <w:t>∠</w:t>
      </w:r>
      <w:r w:rsidR="00480136">
        <w:t xml:space="preserve">1 = 111°, </w:t>
      </w:r>
      <w:r w:rsidR="00480136">
        <w:rPr>
          <w:rFonts w:ascii="Cambria Math" w:hAnsi="Cambria Math" w:cs="Cambria Math"/>
        </w:rPr>
        <w:t>∠</w:t>
      </w:r>
      <w:r w:rsidR="00480136">
        <w:t>2 = 18°. Ответ дайте в градусах.</w:t>
      </w:r>
    </w:p>
    <w:p w:rsidR="00480136" w:rsidRDefault="00B9656B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8</w:t>
      </w:r>
      <w:r w:rsidR="00480136">
        <w:rPr>
          <w:rStyle w:val="innernumber"/>
          <w:b/>
          <w:bCs/>
        </w:rPr>
        <w:t>.  (тип 16)</w:t>
      </w:r>
      <w:r w:rsidR="00480136">
        <w:rPr>
          <w:noProof/>
        </w:rPr>
        <w:drawing>
          <wp:inline distT="0" distB="0" distL="0" distR="0">
            <wp:extent cx="875736" cy="811151"/>
            <wp:effectExtent l="19050" t="0" r="564" b="0"/>
            <wp:docPr id="9" name="Рисунок 9" descr="https://math-oge.sdamgia.ru/get_file?id=1604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math-oge.sdamgia.ru/get_file?id=16044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478" cy="812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 xml:space="preserve">На окружности с центром в точке </w:t>
      </w:r>
      <w:r w:rsidR="00480136">
        <w:rPr>
          <w:i/>
          <w:iCs/>
        </w:rPr>
        <w:t>O</w:t>
      </w:r>
      <w:r w:rsidR="00480136">
        <w:t xml:space="preserve"> отмечены точки </w:t>
      </w:r>
      <w:r w:rsidR="00480136">
        <w:rPr>
          <w:i/>
          <w:iCs/>
        </w:rPr>
        <w:t>A</w:t>
      </w:r>
      <w:r w:rsidR="00480136">
        <w:t xml:space="preserve"> и </w:t>
      </w:r>
      <w:r w:rsidR="00480136">
        <w:rPr>
          <w:i/>
          <w:iCs/>
        </w:rPr>
        <w:t>B</w:t>
      </w:r>
      <w:r w:rsidR="00480136">
        <w:t xml:space="preserve"> так, что </w:t>
      </w:r>
      <w:r w:rsidR="00480136">
        <w:rPr>
          <w:noProof/>
        </w:rPr>
        <w:drawing>
          <wp:inline distT="0" distB="0" distL="0" distR="0">
            <wp:extent cx="1068070" cy="180975"/>
            <wp:effectExtent l="0" t="0" r="0" b="9525"/>
            <wp:docPr id="10" name="Рисунок 10" descr="\angle AOB=122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angle AOB=122 градусов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 xml:space="preserve">Длина меньшей дуги </w:t>
      </w:r>
      <w:r w:rsidR="00480136">
        <w:rPr>
          <w:i/>
          <w:iCs/>
        </w:rPr>
        <w:t>AB</w:t>
      </w:r>
      <w:r w:rsidR="00480136">
        <w:t xml:space="preserve"> равна 61. Найдите длину большей дуги </w:t>
      </w:r>
      <w:r w:rsidR="00480136">
        <w:rPr>
          <w:i/>
          <w:iCs/>
        </w:rPr>
        <w:t>AB</w:t>
      </w:r>
      <w:r w:rsidR="00480136">
        <w:t>.</w:t>
      </w:r>
    </w:p>
    <w:p w:rsidR="00480136" w:rsidRDefault="00B9656B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9</w:t>
      </w:r>
      <w:r w:rsidR="00480136">
        <w:rPr>
          <w:rStyle w:val="innernumber"/>
          <w:b/>
          <w:bCs/>
        </w:rPr>
        <w:t xml:space="preserve">.  (тип 19) </w:t>
      </w:r>
      <w:r w:rsidR="00480136">
        <w:t>Какое из следующих утверждений верно?</w:t>
      </w:r>
    </w:p>
    <w:p w:rsidR="00480136" w:rsidRDefault="00480136" w:rsidP="004E5284">
      <w:pPr>
        <w:pStyle w:val="leftmargin"/>
        <w:spacing w:before="0" w:beforeAutospacing="0" w:after="0" w:afterAutospacing="0"/>
      </w:pPr>
      <w:r>
        <w:t>1)  Сумма острых углов прямоугольного треугольника равна 90 градусам.</w:t>
      </w:r>
    </w:p>
    <w:p w:rsidR="00480136" w:rsidRDefault="00480136" w:rsidP="004E5284">
      <w:pPr>
        <w:pStyle w:val="leftmargin"/>
        <w:spacing w:before="0" w:beforeAutospacing="0" w:after="0" w:afterAutospacing="0"/>
      </w:pPr>
      <w:r>
        <w:t>2)  Средняя линия трапеции равна сумме ее оснований.</w:t>
      </w:r>
    </w:p>
    <w:p w:rsidR="00480136" w:rsidRDefault="00480136" w:rsidP="004E5284">
      <w:pPr>
        <w:pStyle w:val="leftmargin"/>
        <w:spacing w:before="0" w:beforeAutospacing="0" w:after="0" w:afterAutospacing="0"/>
      </w:pPr>
      <w:r>
        <w:t>3)  В любой четырехугольник можно вписать окружность.</w:t>
      </w:r>
    </w:p>
    <w:p w:rsidR="0087033C" w:rsidRPr="002177CF" w:rsidRDefault="0087033C" w:rsidP="004E5284">
      <w:pPr>
        <w:spacing w:after="0" w:line="240" w:lineRule="auto"/>
        <w:rPr>
          <w:sz w:val="32"/>
          <w:szCs w:val="32"/>
        </w:rPr>
      </w:pPr>
      <w:r w:rsidRPr="002177CF">
        <w:rPr>
          <w:sz w:val="32"/>
          <w:szCs w:val="32"/>
        </w:rPr>
        <w:lastRenderedPageBreak/>
        <w:t xml:space="preserve">Вариант 2 </w:t>
      </w:r>
    </w:p>
    <w:tbl>
      <w:tblPr>
        <w:tblStyle w:val="a7"/>
        <w:tblpPr w:leftFromText="180" w:rightFromText="180" w:vertAnchor="text" w:horzAnchor="margin" w:tblpXSpec="center" w:tblpY="653"/>
        <w:tblW w:w="0" w:type="auto"/>
        <w:tblLook w:val="04A0"/>
      </w:tblPr>
      <w:tblGrid>
        <w:gridCol w:w="1809"/>
        <w:gridCol w:w="2019"/>
        <w:gridCol w:w="1914"/>
        <w:gridCol w:w="1914"/>
        <w:gridCol w:w="1915"/>
      </w:tblGrid>
      <w:tr w:rsidR="004E5284" w:rsidRPr="004E5284" w:rsidTr="004E5284">
        <w:tc>
          <w:tcPr>
            <w:tcW w:w="1809" w:type="dxa"/>
            <w:vAlign w:val="center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Объекты</w:t>
            </w:r>
          </w:p>
        </w:tc>
        <w:tc>
          <w:tcPr>
            <w:tcW w:w="2019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bCs/>
                <w:lang w:eastAsia="ru-RU"/>
              </w:rPr>
              <w:t>коридор</w:t>
            </w:r>
          </w:p>
        </w:tc>
        <w:tc>
          <w:tcPr>
            <w:tcW w:w="1914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кладовая</w:t>
            </w:r>
          </w:p>
        </w:tc>
        <w:tc>
          <w:tcPr>
            <w:tcW w:w="1914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bCs/>
                <w:lang w:eastAsia="ru-RU"/>
              </w:rPr>
              <w:t>санузел</w:t>
            </w:r>
          </w:p>
        </w:tc>
        <w:tc>
          <w:tcPr>
            <w:tcW w:w="1915" w:type="dxa"/>
            <w:vAlign w:val="center"/>
          </w:tcPr>
          <w:p w:rsidR="004E5284" w:rsidRPr="004E5284" w:rsidRDefault="004E5284" w:rsidP="004E528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гостиная</w:t>
            </w:r>
          </w:p>
        </w:tc>
      </w:tr>
      <w:tr w:rsidR="004E5284" w:rsidRPr="004E5284" w:rsidTr="004E5284">
        <w:tc>
          <w:tcPr>
            <w:tcW w:w="1809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5284">
              <w:rPr>
                <w:rFonts w:ascii="Times New Roman" w:eastAsia="Times New Roman" w:hAnsi="Times New Roman" w:cs="Times New Roman"/>
                <w:lang w:eastAsia="ru-RU"/>
              </w:rPr>
              <w:t>Цифры</w:t>
            </w:r>
          </w:p>
        </w:tc>
        <w:tc>
          <w:tcPr>
            <w:tcW w:w="2019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4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4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5" w:type="dxa"/>
          </w:tcPr>
          <w:p w:rsidR="004E5284" w:rsidRPr="004E5284" w:rsidRDefault="004E5284" w:rsidP="004E52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7033C" w:rsidRPr="0087033C" w:rsidRDefault="0087033C" w:rsidP="004E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1)</w:t>
      </w: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</w:t>
      </w: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объектов, указанных в таблице, определите, какими цифрами они обозначены на плане. Заполните таблицу, в бланк перенесите последовательность четырех цифр без пробелов, запятых и других дополнительных символов.</w:t>
      </w:r>
    </w:p>
    <w:p w:rsidR="0087033C" w:rsidRPr="0087033C" w:rsidRDefault="0087033C" w:rsidP="004E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7033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65711" cy="1813368"/>
            <wp:effectExtent l="19050" t="0" r="0" b="0"/>
            <wp:docPr id="14" name="Рисунок 14" descr="https://math-oge.sdamgia.ru/get_file?id=484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math-oge.sdamgia.ru/get_file?id=48451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1000" contrast="-7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170" cy="18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33C" w:rsidRPr="0087033C" w:rsidRDefault="0087033C" w:rsidP="004E528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изображен план двухкомнатной квартиры в многоэтажном жилом доме. Сторона одной клетки на плане соответствует 0,4 м, а условные обозначения двери и окна приведены в правой части рисунка.</w:t>
      </w:r>
    </w:p>
    <w:p w:rsidR="0087033C" w:rsidRPr="0087033C" w:rsidRDefault="0087033C" w:rsidP="004E528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в квартиру находится в коридоре. Слева от входа в квартиру находится санузел, а в противоположном конце коридора  — дверь в кладовую. Рядом с кладовой находится спальня, из которой можно пройти на одну из застекленных лоджий. Самое большое по площади помещение  — гостиная, откуда можно попасть в коридор и на кухню. Из кухни также можно попасть на застекленную лоджию.</w:t>
      </w:r>
    </w:p>
    <w:p w:rsidR="0087033C" w:rsidRPr="0087033C" w:rsidRDefault="0087033C" w:rsidP="004E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2)</w:t>
      </w: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Паркетная доска размером 20 см на 80 см продается в упаковках по 14 штук. Сколько упаковок паркетной доски понадобилось, чтобы выложить пол в гостиной?</w:t>
      </w:r>
    </w:p>
    <w:p w:rsidR="0087033C" w:rsidRPr="0087033C" w:rsidRDefault="0087033C" w:rsidP="004E5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(тип 3) </w:t>
      </w: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</w:t>
      </w: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спальни. Ответ дайте в квадратных метрах.</w:t>
      </w:r>
    </w:p>
    <w:p w:rsidR="00C951B4" w:rsidRDefault="00C951B4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4.(тип 7)  </w:t>
      </w:r>
      <w:r>
        <w:t xml:space="preserve">Какое из следующих чисел заключено между числами </w:t>
      </w:r>
      <w:r>
        <w:rPr>
          <w:noProof/>
        </w:rPr>
        <w:drawing>
          <wp:inline distT="0" distB="0" distL="0" distR="0">
            <wp:extent cx="99695" cy="407670"/>
            <wp:effectExtent l="0" t="0" r="0" b="0"/>
            <wp:docPr id="15" name="Рисунок 15" descr=" дробь: числитель: 8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дробь: числитель: 8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280670" cy="398145"/>
            <wp:effectExtent l="0" t="0" r="5080" b="1905"/>
            <wp:docPr id="16" name="Рисунок 16" descr=" дробь: числитель: 11, знаменатель: 4 конец дроби 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дробь: числитель: 11, знаменатель: 4 конец дроби ?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1B4" w:rsidRDefault="00C951B4" w:rsidP="004E5284">
      <w:pPr>
        <w:pStyle w:val="a4"/>
        <w:spacing w:before="0" w:beforeAutospacing="0" w:after="0" w:afterAutospacing="0"/>
      </w:pPr>
      <w:r>
        <w:t> 1)  2,7</w:t>
      </w:r>
      <w:r w:rsidR="004E5284">
        <w:t xml:space="preserve">     </w:t>
      </w:r>
      <w:r>
        <w:t>2)  2,8</w:t>
      </w:r>
      <w:r w:rsidR="004E5284">
        <w:t xml:space="preserve">     </w:t>
      </w:r>
      <w:r>
        <w:t>3)  2,9</w:t>
      </w:r>
      <w:r w:rsidR="004E5284">
        <w:t xml:space="preserve">     </w:t>
      </w:r>
      <w:r>
        <w:t>4)  3</w:t>
      </w:r>
    </w:p>
    <w:p w:rsidR="00C951B4" w:rsidRDefault="00C951B4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5.(тип 9)  </w:t>
      </w:r>
      <w:r>
        <w:t xml:space="preserve">Решите уравнение </w:t>
      </w:r>
      <w:r>
        <w:rPr>
          <w:noProof/>
        </w:rPr>
        <w:drawing>
          <wp:inline distT="0" distB="0" distL="0" distR="0">
            <wp:extent cx="1575435" cy="180975"/>
            <wp:effectExtent l="0" t="0" r="5715" b="9525"/>
            <wp:docPr id="17" name="Рисунок 17" descr=" левая круглая скобка минус x минус 4 правая круглая скобка левая круглая скобка 3x плюс 3 правая круглая скобка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левая круглая скобка минус x минус 4 правая круглая скобка левая круглая скобка 3x плюс 3 правая круглая скобка = 0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1B4" w:rsidRDefault="00C951B4" w:rsidP="004E5284">
      <w:pPr>
        <w:pStyle w:val="a4"/>
        <w:spacing w:before="0" w:beforeAutospacing="0" w:after="0" w:afterAutospacing="0"/>
      </w:pPr>
      <w:r>
        <w:rPr>
          <w:i/>
          <w:iCs/>
        </w:rPr>
        <w:t>Если уравнение имеет более одного корня, в ответ запишите больший из корней.</w:t>
      </w:r>
    </w:p>
    <w:p w:rsidR="00C951B4" w:rsidRDefault="00C951B4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6.(тип 10)  </w:t>
      </w:r>
      <w:r>
        <w:t xml:space="preserve">Из 1600 пакетов молока в среднем 80 протекают. Какова вероятность того, что случайно выбранный пакет молока </w:t>
      </w:r>
      <w:r>
        <w:rPr>
          <w:b/>
          <w:bCs/>
        </w:rPr>
        <w:t>не течет</w:t>
      </w:r>
      <w:r>
        <w:t>?</w:t>
      </w:r>
    </w:p>
    <w:p w:rsidR="00C951B4" w:rsidRDefault="00C951B4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7.(тип15)   </w:t>
      </w:r>
      <w:r>
        <w:rPr>
          <w:noProof/>
        </w:rPr>
        <w:drawing>
          <wp:inline distT="0" distB="0" distL="0" distR="0">
            <wp:extent cx="1167765" cy="941705"/>
            <wp:effectExtent l="0" t="0" r="0" b="0"/>
            <wp:docPr id="18" name="Рисунок 18" descr="https://math-oge.sdamgia.ru/get_file?id=398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-oge.sdamgia.ru/get_file?id=39845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 треугольнике </w:t>
      </w:r>
      <w:r>
        <w:rPr>
          <w:i/>
          <w:iCs/>
        </w:rPr>
        <w:t>ABC</w:t>
      </w:r>
      <w:r>
        <w:t xml:space="preserve"> угол </w:t>
      </w:r>
      <w:r>
        <w:rPr>
          <w:i/>
          <w:iCs/>
        </w:rPr>
        <w:t>C</w:t>
      </w:r>
      <w:r>
        <w:t xml:space="preserve"> прямой, </w:t>
      </w:r>
      <w:r>
        <w:rPr>
          <w:i/>
          <w:iCs/>
        </w:rPr>
        <w:t>BC</w:t>
      </w:r>
      <w:r>
        <w:t xml:space="preserve">  =  3 , </w:t>
      </w:r>
      <w:proofErr w:type="spellStart"/>
      <w:r>
        <w:t>cos</w:t>
      </w:r>
      <w:r>
        <w:rPr>
          <w:i/>
          <w:iCs/>
        </w:rPr>
        <w:t>B</w:t>
      </w:r>
      <w:proofErr w:type="spellEnd"/>
      <w:r>
        <w:t xml:space="preserve"> = 0,6. Найдите </w:t>
      </w:r>
      <w:r>
        <w:rPr>
          <w:i/>
          <w:iCs/>
        </w:rPr>
        <w:t>AB</w:t>
      </w:r>
      <w:r>
        <w:t>.</w:t>
      </w:r>
    </w:p>
    <w:p w:rsidR="00C951B4" w:rsidRDefault="00C951B4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8.(тип 16)  </w:t>
      </w:r>
      <w:r>
        <w:rPr>
          <w:noProof/>
        </w:rPr>
        <w:drawing>
          <wp:inline distT="0" distB="0" distL="0" distR="0">
            <wp:extent cx="1584325" cy="1140460"/>
            <wp:effectExtent l="0" t="0" r="0" b="2540"/>
            <wp:docPr id="19" name="Рисунок 19" descr="https://math-oge.sdamgia.ru/get_file?id=4031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oge.sdamgia.ru/get_file?id=40318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Отрезок </w:t>
      </w:r>
      <w:r>
        <w:rPr>
          <w:noProof/>
        </w:rPr>
        <w:drawing>
          <wp:inline distT="0" distB="0" distL="0" distR="0">
            <wp:extent cx="624840" cy="153670"/>
            <wp:effectExtent l="0" t="0" r="3810" b="0"/>
            <wp:docPr id="20" name="Рисунок 20" descr="AB=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B=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касается окружности радиуса 24 с центром </w:t>
      </w:r>
      <w:r>
        <w:rPr>
          <w:i/>
          <w:iCs/>
        </w:rPr>
        <w:t>O</w:t>
      </w:r>
      <w:r>
        <w:t xml:space="preserve"> в точке </w:t>
      </w:r>
      <w:r>
        <w:rPr>
          <w:i/>
          <w:iCs/>
        </w:rPr>
        <w:t>B</w:t>
      </w:r>
      <w:r>
        <w:t xml:space="preserve">. Окружность пересекает отрезок </w:t>
      </w:r>
      <w:r>
        <w:rPr>
          <w:i/>
          <w:iCs/>
        </w:rPr>
        <w:t>AO</w:t>
      </w:r>
      <w:r>
        <w:t xml:space="preserve"> в точке </w:t>
      </w:r>
      <w:r>
        <w:rPr>
          <w:i/>
          <w:iCs/>
        </w:rPr>
        <w:t>D</w:t>
      </w:r>
      <w:r>
        <w:t xml:space="preserve">. Найдите </w:t>
      </w:r>
      <w:r>
        <w:rPr>
          <w:i/>
          <w:iCs/>
        </w:rPr>
        <w:t>AD</w:t>
      </w:r>
      <w:r>
        <w:t>.</w:t>
      </w:r>
    </w:p>
    <w:p w:rsidR="00C951B4" w:rsidRDefault="00C951B4" w:rsidP="004E5284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9.(тип 19)  </w:t>
      </w:r>
      <w:r>
        <w:t>Какие из следующих утверждений верны?</w:t>
      </w:r>
    </w:p>
    <w:p w:rsidR="00C951B4" w:rsidRDefault="00C951B4" w:rsidP="004E5284">
      <w:pPr>
        <w:pStyle w:val="leftmargin"/>
        <w:spacing w:before="0" w:beforeAutospacing="0" w:after="0" w:afterAutospacing="0"/>
      </w:pPr>
      <w:r>
        <w:t>1)  Диагонали трапеции пересекаются и делятся точкой пересечения пополам.</w:t>
      </w:r>
    </w:p>
    <w:p w:rsidR="00C951B4" w:rsidRDefault="00C951B4" w:rsidP="004E5284">
      <w:pPr>
        <w:pStyle w:val="leftmargin"/>
        <w:spacing w:before="0" w:beforeAutospacing="0" w:after="0" w:afterAutospacing="0"/>
      </w:pPr>
      <w:r>
        <w:t>2)  Все диаметры окружности равны между собой.</w:t>
      </w:r>
    </w:p>
    <w:p w:rsidR="00C951B4" w:rsidRDefault="00C951B4" w:rsidP="004E5284">
      <w:pPr>
        <w:pStyle w:val="leftmargin"/>
        <w:spacing w:before="0" w:beforeAutospacing="0" w:after="0" w:afterAutospacing="0"/>
      </w:pPr>
      <w:r>
        <w:t>3)  Один из углов треугольника всегда не превышает 60 градусов.</w:t>
      </w:r>
    </w:p>
    <w:p w:rsidR="00C951B4" w:rsidRDefault="00C951B4" w:rsidP="004E5284">
      <w:pPr>
        <w:pStyle w:val="a4"/>
        <w:spacing w:before="0" w:beforeAutospacing="0" w:after="0" w:afterAutospacing="0"/>
      </w:pPr>
      <w:r>
        <w:rPr>
          <w:i/>
          <w:iCs/>
        </w:rPr>
        <w:t>Если вариантов ответов несколько, укажите их в порядке возрастания без пробелов и знаков препинания</w:t>
      </w:r>
    </w:p>
    <w:p w:rsidR="0087033C" w:rsidRDefault="0087033C"/>
    <w:p w:rsidR="00BA3D9C" w:rsidRPr="00752DBD" w:rsidRDefault="00BA3D9C">
      <w:pPr>
        <w:rPr>
          <w:sz w:val="32"/>
          <w:szCs w:val="32"/>
        </w:rPr>
      </w:pPr>
      <w:bookmarkStart w:id="0" w:name="_GoBack"/>
      <w:bookmarkEnd w:id="0"/>
      <w:r w:rsidRPr="00752DBD">
        <w:rPr>
          <w:sz w:val="32"/>
          <w:szCs w:val="32"/>
        </w:rPr>
        <w:lastRenderedPageBreak/>
        <w:t>Ответы</w:t>
      </w:r>
      <w:r w:rsidR="001E2CE4">
        <w:rPr>
          <w:sz w:val="32"/>
          <w:szCs w:val="32"/>
        </w:rPr>
        <w:t xml:space="preserve"> </w:t>
      </w:r>
      <w:proofErr w:type="spellStart"/>
      <w:r w:rsidR="001E2CE4">
        <w:rPr>
          <w:sz w:val="32"/>
          <w:szCs w:val="32"/>
        </w:rPr>
        <w:t>огэ</w:t>
      </w:r>
      <w:proofErr w:type="spellEnd"/>
    </w:p>
    <w:tbl>
      <w:tblPr>
        <w:tblStyle w:val="a7"/>
        <w:tblW w:w="9828" w:type="dxa"/>
        <w:tblLook w:val="04A0"/>
      </w:tblPr>
      <w:tblGrid>
        <w:gridCol w:w="1242"/>
        <w:gridCol w:w="955"/>
        <w:gridCol w:w="954"/>
        <w:gridCol w:w="955"/>
        <w:gridCol w:w="953"/>
        <w:gridCol w:w="953"/>
        <w:gridCol w:w="955"/>
        <w:gridCol w:w="954"/>
        <w:gridCol w:w="954"/>
        <w:gridCol w:w="953"/>
      </w:tblGrid>
      <w:tr w:rsidR="0087033C" w:rsidTr="0087033C">
        <w:tc>
          <w:tcPr>
            <w:tcW w:w="1242" w:type="dxa"/>
          </w:tcPr>
          <w:p w:rsidR="0087033C" w:rsidRDefault="0087033C"/>
        </w:tc>
        <w:tc>
          <w:tcPr>
            <w:tcW w:w="955" w:type="dxa"/>
          </w:tcPr>
          <w:p w:rsidR="0087033C" w:rsidRDefault="0087033C">
            <w:r>
              <w:t>1.</w:t>
            </w:r>
          </w:p>
        </w:tc>
        <w:tc>
          <w:tcPr>
            <w:tcW w:w="954" w:type="dxa"/>
          </w:tcPr>
          <w:p w:rsidR="0087033C" w:rsidRDefault="0087033C">
            <w:r>
              <w:t>2.</w:t>
            </w:r>
          </w:p>
        </w:tc>
        <w:tc>
          <w:tcPr>
            <w:tcW w:w="955" w:type="dxa"/>
          </w:tcPr>
          <w:p w:rsidR="0087033C" w:rsidRDefault="0087033C">
            <w:r>
              <w:t>3.</w:t>
            </w:r>
          </w:p>
        </w:tc>
        <w:tc>
          <w:tcPr>
            <w:tcW w:w="953" w:type="dxa"/>
          </w:tcPr>
          <w:p w:rsidR="0087033C" w:rsidRDefault="0087033C">
            <w:r>
              <w:t>4.</w:t>
            </w:r>
          </w:p>
        </w:tc>
        <w:tc>
          <w:tcPr>
            <w:tcW w:w="953" w:type="dxa"/>
          </w:tcPr>
          <w:p w:rsidR="0087033C" w:rsidRDefault="0087033C">
            <w:r>
              <w:t>5.</w:t>
            </w:r>
          </w:p>
        </w:tc>
        <w:tc>
          <w:tcPr>
            <w:tcW w:w="955" w:type="dxa"/>
          </w:tcPr>
          <w:p w:rsidR="0087033C" w:rsidRDefault="0087033C">
            <w:r>
              <w:t>6.</w:t>
            </w:r>
          </w:p>
        </w:tc>
        <w:tc>
          <w:tcPr>
            <w:tcW w:w="954" w:type="dxa"/>
          </w:tcPr>
          <w:p w:rsidR="0087033C" w:rsidRDefault="0087033C">
            <w:r>
              <w:t>7.</w:t>
            </w:r>
          </w:p>
        </w:tc>
        <w:tc>
          <w:tcPr>
            <w:tcW w:w="954" w:type="dxa"/>
          </w:tcPr>
          <w:p w:rsidR="0087033C" w:rsidRDefault="0087033C">
            <w:r>
              <w:t>8.</w:t>
            </w:r>
          </w:p>
        </w:tc>
        <w:tc>
          <w:tcPr>
            <w:tcW w:w="953" w:type="dxa"/>
          </w:tcPr>
          <w:p w:rsidR="0087033C" w:rsidRDefault="0087033C">
            <w:r>
              <w:t>9.</w:t>
            </w:r>
          </w:p>
        </w:tc>
      </w:tr>
      <w:tr w:rsidR="0087033C" w:rsidTr="0087033C">
        <w:tc>
          <w:tcPr>
            <w:tcW w:w="1242" w:type="dxa"/>
          </w:tcPr>
          <w:p w:rsidR="0087033C" w:rsidRDefault="0087033C">
            <w:r>
              <w:t>Вариант 1</w:t>
            </w:r>
          </w:p>
        </w:tc>
        <w:tc>
          <w:tcPr>
            <w:tcW w:w="955" w:type="dxa"/>
          </w:tcPr>
          <w:p w:rsidR="0087033C" w:rsidRDefault="0087033C">
            <w:r>
              <w:t>1346</w:t>
            </w:r>
          </w:p>
        </w:tc>
        <w:tc>
          <w:tcPr>
            <w:tcW w:w="954" w:type="dxa"/>
          </w:tcPr>
          <w:p w:rsidR="0087033C" w:rsidRDefault="0087033C">
            <w:r>
              <w:t>32</w:t>
            </w:r>
          </w:p>
        </w:tc>
        <w:tc>
          <w:tcPr>
            <w:tcW w:w="955" w:type="dxa"/>
          </w:tcPr>
          <w:p w:rsidR="0087033C" w:rsidRDefault="0087033C">
            <w:r>
              <w:t>7,04</w:t>
            </w:r>
          </w:p>
        </w:tc>
        <w:tc>
          <w:tcPr>
            <w:tcW w:w="953" w:type="dxa"/>
          </w:tcPr>
          <w:p w:rsidR="0087033C" w:rsidRDefault="0087033C">
            <w:r>
              <w:t>4</w:t>
            </w:r>
          </w:p>
        </w:tc>
        <w:tc>
          <w:tcPr>
            <w:tcW w:w="953" w:type="dxa"/>
          </w:tcPr>
          <w:p w:rsidR="0087033C" w:rsidRDefault="0087033C">
            <w:r>
              <w:t>5</w:t>
            </w:r>
          </w:p>
        </w:tc>
        <w:tc>
          <w:tcPr>
            <w:tcW w:w="955" w:type="dxa"/>
          </w:tcPr>
          <w:p w:rsidR="0087033C" w:rsidRDefault="0087033C">
            <w:r>
              <w:t>0,35</w:t>
            </w:r>
          </w:p>
        </w:tc>
        <w:tc>
          <w:tcPr>
            <w:tcW w:w="954" w:type="dxa"/>
          </w:tcPr>
          <w:p w:rsidR="0087033C" w:rsidRDefault="0087033C">
            <w:r>
              <w:t>51</w:t>
            </w:r>
          </w:p>
        </w:tc>
        <w:tc>
          <w:tcPr>
            <w:tcW w:w="954" w:type="dxa"/>
          </w:tcPr>
          <w:p w:rsidR="0087033C" w:rsidRDefault="0087033C">
            <w:r>
              <w:t>119</w:t>
            </w:r>
          </w:p>
        </w:tc>
        <w:tc>
          <w:tcPr>
            <w:tcW w:w="953" w:type="dxa"/>
          </w:tcPr>
          <w:p w:rsidR="0087033C" w:rsidRDefault="0087033C">
            <w:r>
              <w:t>1</w:t>
            </w:r>
          </w:p>
        </w:tc>
      </w:tr>
      <w:tr w:rsidR="0087033C" w:rsidTr="0087033C">
        <w:tc>
          <w:tcPr>
            <w:tcW w:w="1242" w:type="dxa"/>
          </w:tcPr>
          <w:p w:rsidR="0087033C" w:rsidRDefault="0087033C">
            <w:r>
              <w:t>Вариант 2</w:t>
            </w:r>
          </w:p>
        </w:tc>
        <w:tc>
          <w:tcPr>
            <w:tcW w:w="955" w:type="dxa"/>
          </w:tcPr>
          <w:p w:rsidR="0087033C" w:rsidRDefault="00976099">
            <w:r>
              <w:t>2316</w:t>
            </w:r>
          </w:p>
        </w:tc>
        <w:tc>
          <w:tcPr>
            <w:tcW w:w="954" w:type="dxa"/>
          </w:tcPr>
          <w:p w:rsidR="0087033C" w:rsidRDefault="00976099">
            <w:r>
              <w:t>12</w:t>
            </w:r>
          </w:p>
        </w:tc>
        <w:tc>
          <w:tcPr>
            <w:tcW w:w="955" w:type="dxa"/>
          </w:tcPr>
          <w:p w:rsidR="0087033C" w:rsidRDefault="0093137E">
            <w:r>
              <w:t>15,</w:t>
            </w:r>
            <w:r w:rsidR="00976099">
              <w:t>84</w:t>
            </w:r>
          </w:p>
        </w:tc>
        <w:tc>
          <w:tcPr>
            <w:tcW w:w="953" w:type="dxa"/>
          </w:tcPr>
          <w:p w:rsidR="0087033C" w:rsidRDefault="002177CF">
            <w:r>
              <w:t>1</w:t>
            </w:r>
          </w:p>
        </w:tc>
        <w:tc>
          <w:tcPr>
            <w:tcW w:w="953" w:type="dxa"/>
          </w:tcPr>
          <w:p w:rsidR="0087033C" w:rsidRDefault="002177CF">
            <w:r>
              <w:t>-1</w:t>
            </w:r>
          </w:p>
        </w:tc>
        <w:tc>
          <w:tcPr>
            <w:tcW w:w="955" w:type="dxa"/>
          </w:tcPr>
          <w:p w:rsidR="0087033C" w:rsidRDefault="002177CF">
            <w:r>
              <w:t>0,95</w:t>
            </w:r>
          </w:p>
        </w:tc>
        <w:tc>
          <w:tcPr>
            <w:tcW w:w="954" w:type="dxa"/>
          </w:tcPr>
          <w:p w:rsidR="0087033C" w:rsidRDefault="002177CF">
            <w:r>
              <w:t>5</w:t>
            </w:r>
          </w:p>
        </w:tc>
        <w:tc>
          <w:tcPr>
            <w:tcW w:w="954" w:type="dxa"/>
          </w:tcPr>
          <w:p w:rsidR="0087033C" w:rsidRDefault="002177CF">
            <w:r>
              <w:t>16</w:t>
            </w:r>
          </w:p>
        </w:tc>
        <w:tc>
          <w:tcPr>
            <w:tcW w:w="953" w:type="dxa"/>
          </w:tcPr>
          <w:p w:rsidR="0087033C" w:rsidRDefault="002177CF">
            <w:r>
              <w:t>23</w:t>
            </w:r>
          </w:p>
        </w:tc>
      </w:tr>
    </w:tbl>
    <w:p w:rsidR="00BA3D9C" w:rsidRDefault="00BA3D9C"/>
    <w:p w:rsidR="001E2CE4" w:rsidRDefault="001E2CE4"/>
    <w:p w:rsidR="001E2CE4" w:rsidRPr="001E2CE4" w:rsidRDefault="001E2CE4" w:rsidP="001E2CE4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Ответы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база</w:t>
      </w:r>
    </w:p>
    <w:p w:rsidR="001E2CE4" w:rsidRDefault="001E2CE4" w:rsidP="001E2CE4">
      <w:pPr>
        <w:shd w:val="clear" w:color="auto" w:fill="FFFFFF"/>
        <w:spacing w:after="60" w:line="240" w:lineRule="auto"/>
        <w:ind w:firstLineChars="15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Вариант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Вариант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</w:t>
      </w:r>
    </w:p>
    <w:tbl>
      <w:tblPr>
        <w:tblpPr w:leftFromText="180" w:rightFromText="180" w:vertAnchor="text" w:horzAnchor="page" w:tblpX="1407" w:tblpY="296"/>
        <w:tblOverlap w:val="never"/>
        <w:tblW w:w="0" w:type="auto"/>
        <w:tblLayout w:type="fixed"/>
        <w:tblLook w:val="04A0"/>
      </w:tblPr>
      <w:tblGrid>
        <w:gridCol w:w="1057"/>
        <w:gridCol w:w="1207"/>
      </w:tblGrid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задания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4231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</w:tbl>
    <w:p w:rsidR="001E2CE4" w:rsidRDefault="001E2CE4" w:rsidP="001E2CE4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pPr w:leftFromText="180" w:rightFromText="180" w:vertAnchor="text" w:horzAnchor="page" w:tblpX="4257" w:tblpY="44"/>
        <w:tblOverlap w:val="never"/>
        <w:tblW w:w="0" w:type="auto"/>
        <w:tblLayout w:type="fixed"/>
        <w:tblLook w:val="04A0"/>
      </w:tblPr>
      <w:tblGrid>
        <w:gridCol w:w="1057"/>
        <w:gridCol w:w="1225"/>
      </w:tblGrid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задания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4321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</w:tr>
      <w:tr w:rsidR="001E2CE4" w:rsidTr="00F80F28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</w:tcPr>
          <w:p w:rsidR="001E2CE4" w:rsidRDefault="001E2CE4" w:rsidP="00F80F2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</w:tr>
    </w:tbl>
    <w:p w:rsidR="001E2CE4" w:rsidRDefault="001E2CE4" w:rsidP="001E2C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E2CE4" w:rsidRDefault="001E2CE4"/>
    <w:p w:rsidR="001E2CE4" w:rsidRDefault="001E2CE4"/>
    <w:p w:rsidR="001E2CE4" w:rsidRDefault="001E2CE4"/>
    <w:p w:rsidR="001E2CE4" w:rsidRDefault="001E2CE4"/>
    <w:p w:rsidR="001E2CE4" w:rsidRDefault="001E2CE4"/>
    <w:p w:rsidR="001E2CE4" w:rsidRDefault="001E2CE4"/>
    <w:p w:rsidR="001E2CE4" w:rsidRDefault="001E2CE4" w:rsidP="001E2CE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профильный уровень, 1 вариант февраль</w:t>
      </w:r>
    </w:p>
    <w:p w:rsidR="001E2CE4" w:rsidRDefault="001E2CE4" w:rsidP="001E2CE4">
      <w:pPr>
        <w:spacing w:after="0" w:line="240" w:lineRule="auto"/>
        <w:rPr>
          <w:b/>
        </w:rPr>
      </w:pPr>
    </w:p>
    <w:tbl>
      <w:tblPr>
        <w:tblStyle w:val="a7"/>
        <w:tblW w:w="0" w:type="auto"/>
        <w:tblLook w:val="04A0"/>
      </w:tblPr>
      <w:tblGrid>
        <w:gridCol w:w="1266"/>
        <w:gridCol w:w="812"/>
        <w:gridCol w:w="1021"/>
      </w:tblGrid>
      <w:tr w:rsidR="001E2CE4" w:rsidTr="00F80F28">
        <w:tc>
          <w:tcPr>
            <w:tcW w:w="1266" w:type="dxa"/>
          </w:tcPr>
          <w:p w:rsidR="001E2CE4" w:rsidRDefault="001E2CE4" w:rsidP="00F80F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12" w:type="dxa"/>
          </w:tcPr>
          <w:p w:rsidR="001E2CE4" w:rsidRDefault="001E2CE4" w:rsidP="00F80F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1E2CE4" w:rsidRDefault="001E2CE4" w:rsidP="00F80F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E2CE4" w:rsidTr="00F80F28">
        <w:tc>
          <w:tcPr>
            <w:tcW w:w="1266" w:type="dxa"/>
          </w:tcPr>
          <w:p w:rsidR="001E2CE4" w:rsidRDefault="001E2CE4" w:rsidP="00F8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812" w:type="dxa"/>
          </w:tcPr>
          <w:p w:rsidR="001E2CE4" w:rsidRDefault="001E2CE4" w:rsidP="00F8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1021" w:type="dxa"/>
          </w:tcPr>
          <w:p w:rsidR="001E2CE4" w:rsidRDefault="001E2CE4" w:rsidP="00F8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1E2CE4" w:rsidRPr="00800608" w:rsidRDefault="001E2CE4" w:rsidP="001E2CE4">
      <w:pPr>
        <w:pStyle w:val="a4"/>
        <w:jc w:val="both"/>
      </w:pPr>
      <w:r w:rsidRPr="00800608">
        <w:rPr>
          <w:spacing w:val="30"/>
        </w:rPr>
        <w:t>Ответ</w:t>
      </w:r>
      <w:r w:rsidRPr="00800608">
        <w:t xml:space="preserve">: а) </w:t>
      </w:r>
      <w:r>
        <w:rPr>
          <w:noProof/>
        </w:rPr>
        <w:drawing>
          <wp:inline distT="0" distB="0" distL="114300" distR="114300">
            <wp:extent cx="1745615" cy="320675"/>
            <wp:effectExtent l="0" t="0" r="6985" b="3175"/>
            <wp:docPr id="11" name="Изображение 13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13" descr="IMG_263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96DAC541-7B7A-43D3-8B79-37D633B846F1}">
                          <asvg:svgBlip xmlns:asvg="http://schemas.microsoft.com/office/drawing/2016/SVG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5615" cy="32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0608">
        <w:t xml:space="preserve">б) </w:t>
      </w:r>
      <w:r>
        <w:rPr>
          <w:noProof/>
        </w:rPr>
        <w:drawing>
          <wp:inline distT="0" distB="0" distL="114300" distR="114300">
            <wp:extent cx="1184275" cy="316865"/>
            <wp:effectExtent l="0" t="0" r="15875" b="6985"/>
            <wp:docPr id="12" name="Изображение 14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64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96DAC541-7B7A-43D3-8B79-37D633B846F1}">
                          <asvg:svgBlip xmlns:asvg="http://schemas.microsoft.com/office/drawing/2016/SVG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r:embed="rId3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27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2CE4" w:rsidRDefault="001E2CE4"/>
    <w:p w:rsidR="001E2CE4" w:rsidRDefault="001E2CE4" w:rsidP="001E2C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профильный уровень, 2 вариант февраль</w:t>
      </w:r>
    </w:p>
    <w:p w:rsidR="001E2CE4" w:rsidRDefault="001E2CE4" w:rsidP="001E2CE4">
      <w:pPr>
        <w:spacing w:after="0" w:line="240" w:lineRule="auto"/>
        <w:rPr>
          <w:b/>
        </w:rPr>
      </w:pPr>
    </w:p>
    <w:tbl>
      <w:tblPr>
        <w:tblStyle w:val="a7"/>
        <w:tblW w:w="0" w:type="auto"/>
        <w:tblLook w:val="04A0"/>
      </w:tblPr>
      <w:tblGrid>
        <w:gridCol w:w="1281"/>
        <w:gridCol w:w="797"/>
        <w:gridCol w:w="1021"/>
      </w:tblGrid>
      <w:tr w:rsidR="001E2CE4" w:rsidTr="00F80F28">
        <w:tc>
          <w:tcPr>
            <w:tcW w:w="1281" w:type="dxa"/>
          </w:tcPr>
          <w:p w:rsidR="001E2CE4" w:rsidRDefault="001E2CE4" w:rsidP="00F80F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797" w:type="dxa"/>
          </w:tcPr>
          <w:p w:rsidR="001E2CE4" w:rsidRDefault="001E2CE4" w:rsidP="00F80F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1E2CE4" w:rsidRDefault="001E2CE4" w:rsidP="00F80F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E2CE4" w:rsidTr="00F80F28">
        <w:tc>
          <w:tcPr>
            <w:tcW w:w="1281" w:type="dxa"/>
          </w:tcPr>
          <w:p w:rsidR="001E2CE4" w:rsidRDefault="001E2CE4" w:rsidP="00F8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797" w:type="dxa"/>
          </w:tcPr>
          <w:p w:rsidR="001E2CE4" w:rsidRDefault="001E2CE4" w:rsidP="00F8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</w:tcPr>
          <w:p w:rsidR="001E2CE4" w:rsidRDefault="001E2CE4" w:rsidP="00F8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E2CE4" w:rsidRDefault="001E2CE4" w:rsidP="001E2CE4">
      <w:pPr>
        <w:pStyle w:val="a4"/>
      </w:pPr>
      <w:r>
        <w:rPr>
          <w:spacing w:val="30"/>
        </w:rPr>
        <w:t>Ответ</w:t>
      </w:r>
      <w:r>
        <w:t xml:space="preserve">: а) </w:t>
      </w:r>
      <w:r>
        <w:rPr>
          <w:noProof/>
        </w:rPr>
        <w:drawing>
          <wp:inline distT="0" distB="0" distL="114300" distR="114300">
            <wp:extent cx="1950720" cy="333375"/>
            <wp:effectExtent l="0" t="0" r="11430" b="9525"/>
            <wp:docPr id="34" name="Изображение 3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Изображение 34" descr="IMG_269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96DAC541-7B7A-43D3-8B79-37D633B846F1}">
                          <asvg:svgBlip xmlns:asvg="http://schemas.microsoft.com/office/drawing/2016/SVG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r:embed="rId6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2CE4" w:rsidRDefault="001E2CE4" w:rsidP="001E2CE4">
      <w:pPr>
        <w:pStyle w:val="a4"/>
      </w:pPr>
      <w:r>
        <w:t xml:space="preserve">б) </w:t>
      </w:r>
      <w:r>
        <w:rPr>
          <w:noProof/>
        </w:rPr>
        <w:drawing>
          <wp:inline distT="0" distB="0" distL="114300" distR="114300">
            <wp:extent cx="1066800" cy="295910"/>
            <wp:effectExtent l="0" t="0" r="0" b="8890"/>
            <wp:docPr id="30" name="Изображение 3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Изображение 35" descr="IMG_270"/>
                    <pic:cNvPicPr>
                      <a:picLocks noChangeAspect="1"/>
                    </pic:cNvPicPr>
                  </pic:nvPicPr>
                  <pic:blipFill>
                    <a:blip r:embed="rId61">
                      <a:extLst>
                        <a:ext uri="{96DAC541-7B7A-43D3-8B79-37D633B846F1}">
                          <asvg:svgBlip xmlns:asvg="http://schemas.microsoft.com/office/drawing/2016/SVG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r:embed="rId6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9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2CE4" w:rsidRDefault="001E2CE4" w:rsidP="001E2CE4">
      <w:pPr>
        <w:rPr>
          <w:b/>
        </w:rPr>
      </w:pPr>
    </w:p>
    <w:p w:rsidR="001E2CE4" w:rsidRDefault="001E2CE4"/>
    <w:p w:rsidR="001E2CE4" w:rsidRDefault="001E2CE4"/>
    <w:p w:rsidR="001E2CE4" w:rsidRDefault="001E2CE4"/>
    <w:sectPr w:rsidR="001E2CE4" w:rsidSect="004E5284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50BF"/>
    <w:multiLevelType w:val="hybridMultilevel"/>
    <w:tmpl w:val="6BDA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800207"/>
    <w:rsid w:val="00166698"/>
    <w:rsid w:val="001E2CE4"/>
    <w:rsid w:val="002177CF"/>
    <w:rsid w:val="00232C39"/>
    <w:rsid w:val="00480136"/>
    <w:rsid w:val="004D7E1F"/>
    <w:rsid w:val="004E5284"/>
    <w:rsid w:val="00752DBD"/>
    <w:rsid w:val="00800207"/>
    <w:rsid w:val="00816657"/>
    <w:rsid w:val="0087033C"/>
    <w:rsid w:val="008E7F30"/>
    <w:rsid w:val="0093137E"/>
    <w:rsid w:val="00976099"/>
    <w:rsid w:val="009C3A75"/>
    <w:rsid w:val="00AA1E54"/>
    <w:rsid w:val="00B9656B"/>
    <w:rsid w:val="00BA3D9C"/>
    <w:rsid w:val="00C163BC"/>
    <w:rsid w:val="00C771BD"/>
    <w:rsid w:val="00C9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136"/>
    <w:pPr>
      <w:ind w:left="720"/>
      <w:contextualSpacing/>
    </w:pPr>
  </w:style>
  <w:style w:type="paragraph" w:customStyle="1" w:styleId="leftmargin">
    <w:name w:val="left_margin"/>
    <w:basedOn w:val="a"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480136"/>
  </w:style>
  <w:style w:type="paragraph" w:styleId="a4">
    <w:name w:val="Normal (Web)"/>
    <w:basedOn w:val="a"/>
    <w:uiPriority w:val="99"/>
    <w:unhideWhenUsed/>
    <w:qFormat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13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qFormat/>
    <w:rsid w:val="00B96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136"/>
    <w:pPr>
      <w:ind w:left="720"/>
      <w:contextualSpacing/>
    </w:pPr>
  </w:style>
  <w:style w:type="paragraph" w:customStyle="1" w:styleId="leftmargin">
    <w:name w:val="left_margin"/>
    <w:basedOn w:val="a"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480136"/>
  </w:style>
  <w:style w:type="paragraph" w:styleId="a4">
    <w:name w:val="Normal (Web)"/>
    <w:basedOn w:val="a"/>
    <w:uiPriority w:val="99"/>
    <w:semiHidden/>
    <w:unhideWhenUsed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13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96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8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07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9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36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0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0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1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36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4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60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32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8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7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6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7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54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52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7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89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5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2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1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0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1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7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0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9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8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2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5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4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6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1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1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9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98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21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16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53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05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5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1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5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4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4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12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7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2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2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3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7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23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8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30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60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2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55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63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image" Target="media/image20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62" Type="http://schemas.openxmlformats.org/officeDocument/2006/relationships/image" Target="NUL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32" Type="http://schemas.openxmlformats.org/officeDocument/2006/relationships/image" Target="NUL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61" Type="http://schemas.openxmlformats.org/officeDocument/2006/relationships/image" Target="media/image2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19.png"/><Relationship Id="rId60" Type="http://schemas.openxmlformats.org/officeDocument/2006/relationships/image" Target="NUL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30" Type="http://schemas.openxmlformats.org/officeDocument/2006/relationships/image" Target="NULL"/><Relationship Id="rId6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0A350-329B-4FE3-934B-F5502650E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Математика</cp:lastModifiedBy>
  <cp:revision>19</cp:revision>
  <cp:lastPrinted>2024-02-20T08:03:00Z</cp:lastPrinted>
  <dcterms:created xsi:type="dcterms:W3CDTF">2024-02-05T16:30:00Z</dcterms:created>
  <dcterms:modified xsi:type="dcterms:W3CDTF">2024-02-20T08:09:00Z</dcterms:modified>
</cp:coreProperties>
</file>